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项目名称：</w:t>
      </w:r>
      <w:r>
        <w:rPr>
          <w:rFonts w:hint="eastAsia"/>
          <w:lang w:val="en-US" w:eastAsia="zh-CN"/>
        </w:rPr>
        <w:t>珠海中信生态环保产业园污泥处置中心一期工程建设用地土壤污染状况调查报告编制</w:t>
      </w:r>
      <w:r>
        <w:rPr>
          <w:rFonts w:hint="eastAsia"/>
        </w:rPr>
        <w:t xml:space="preserve"> </w:t>
      </w:r>
    </w:p>
    <w:p>
      <w:pPr>
        <w:rPr>
          <w:rFonts w:hint="eastAsia"/>
        </w:rPr>
      </w:pPr>
      <w:r>
        <w:rPr>
          <w:rFonts w:hint="eastAsia"/>
        </w:rPr>
        <w:t>开标日期：202</w:t>
      </w:r>
      <w:r>
        <w:rPr>
          <w:rFonts w:hint="eastAsia"/>
          <w:lang w:val="en-US" w:eastAsia="zh-CN"/>
        </w:rPr>
        <w:t>1</w:t>
      </w:r>
      <w:r>
        <w:rPr>
          <w:rFonts w:hint="eastAsia"/>
        </w:rPr>
        <w:t>年</w:t>
      </w:r>
      <w:r>
        <w:rPr>
          <w:rFonts w:hint="eastAsia"/>
          <w:lang w:val="en-US" w:eastAsia="zh-CN"/>
        </w:rPr>
        <w:t>1</w:t>
      </w:r>
      <w:r>
        <w:rPr>
          <w:rFonts w:hint="eastAsia"/>
        </w:rPr>
        <w:t>月</w:t>
      </w:r>
      <w:r>
        <w:rPr>
          <w:rFonts w:hint="eastAsia"/>
          <w:lang w:val="en-US" w:eastAsia="zh-CN"/>
        </w:rPr>
        <w:t>7</w:t>
      </w:r>
      <w:r>
        <w:rPr>
          <w:rFonts w:hint="eastAsia"/>
        </w:rPr>
        <w:t xml:space="preserve">日 </w:t>
      </w:r>
    </w:p>
    <w:p>
      <w:pPr>
        <w:rPr>
          <w:rFonts w:hint="eastAsia"/>
        </w:rPr>
      </w:pPr>
      <w:r>
        <w:rPr>
          <w:rFonts w:hint="eastAsia"/>
        </w:rPr>
        <w:t>评标日期：202</w:t>
      </w:r>
      <w:r>
        <w:rPr>
          <w:rFonts w:hint="eastAsia"/>
          <w:lang w:val="en-US" w:eastAsia="zh-CN"/>
        </w:rPr>
        <w:t>1</w:t>
      </w:r>
      <w:r>
        <w:rPr>
          <w:rFonts w:hint="eastAsia"/>
        </w:rPr>
        <w:t>年</w:t>
      </w:r>
      <w:r>
        <w:rPr>
          <w:rFonts w:hint="eastAsia"/>
          <w:lang w:val="en-US" w:eastAsia="zh-CN"/>
        </w:rPr>
        <w:t>1</w:t>
      </w:r>
      <w:r>
        <w:rPr>
          <w:rFonts w:hint="eastAsia"/>
        </w:rPr>
        <w:t>月</w:t>
      </w:r>
      <w:r>
        <w:rPr>
          <w:rFonts w:hint="eastAsia"/>
          <w:lang w:val="en-US" w:eastAsia="zh-CN"/>
        </w:rPr>
        <w:t>7</w:t>
      </w:r>
      <w:r>
        <w:rPr>
          <w:rFonts w:hint="eastAsia"/>
        </w:rPr>
        <w:t xml:space="preserve">日 </w:t>
      </w:r>
    </w:p>
    <w:p>
      <w:pPr>
        <w:rPr>
          <w:rFonts w:hint="eastAsia"/>
        </w:rPr>
      </w:pPr>
      <w:r>
        <w:rPr>
          <w:rFonts w:hint="eastAsia"/>
        </w:rPr>
        <w:t>中标单位：</w:t>
      </w:r>
      <w:r>
        <w:rPr>
          <w:rFonts w:hint="eastAsia"/>
          <w:lang w:eastAsia="zh-CN"/>
        </w:rPr>
        <w:t>广东国宇环保科技</w:t>
      </w:r>
      <w:r>
        <w:rPr>
          <w:rFonts w:hint="eastAsia"/>
        </w:rPr>
        <w:t xml:space="preserve">有限公司 </w:t>
      </w:r>
    </w:p>
    <w:p>
      <w:pPr>
        <w:rPr>
          <w:rFonts w:hint="eastAsia"/>
        </w:rPr>
      </w:pPr>
      <w:r>
        <w:rPr>
          <w:rFonts w:hint="eastAsia"/>
        </w:rPr>
        <w:t>中标费率：</w:t>
      </w:r>
      <w:r>
        <w:rPr>
          <w:rFonts w:hint="eastAsia"/>
          <w:lang w:val="en-US" w:eastAsia="zh-CN"/>
        </w:rPr>
        <w:t>78.13</w:t>
      </w:r>
      <w:r>
        <w:rPr>
          <w:rFonts w:hint="eastAsia"/>
        </w:rPr>
        <w:t xml:space="preserve">% </w:t>
      </w:r>
    </w:p>
    <w:p>
      <w:pPr>
        <w:rPr>
          <w:rFonts w:hint="eastAsia"/>
        </w:rPr>
      </w:pPr>
      <w:r>
        <w:rPr>
          <w:rFonts w:hint="eastAsia"/>
        </w:rPr>
        <w:t>工期：按招标文件</w:t>
      </w:r>
      <w:r>
        <w:rPr>
          <w:rFonts w:hint="eastAsia"/>
          <w:lang w:eastAsia="zh-CN"/>
        </w:rPr>
        <w:t>执行</w:t>
      </w:r>
      <w:r>
        <w:rPr>
          <w:rFonts w:hint="eastAsia"/>
        </w:rPr>
        <w:t xml:space="preserve"> </w:t>
      </w:r>
    </w:p>
    <w:p>
      <w:pPr>
        <w:rPr>
          <w:rFonts w:hint="eastAsia"/>
        </w:rPr>
      </w:pPr>
      <w:r>
        <w:rPr>
          <w:rFonts w:hint="eastAsia"/>
        </w:rPr>
        <w:t>公示日期：202</w:t>
      </w:r>
      <w:r>
        <w:rPr>
          <w:rFonts w:hint="eastAsia"/>
          <w:lang w:val="en-US" w:eastAsia="zh-CN"/>
        </w:rPr>
        <w:t>1</w:t>
      </w:r>
      <w:r>
        <w:rPr>
          <w:rFonts w:hint="eastAsia"/>
        </w:rPr>
        <w:t>年</w:t>
      </w:r>
      <w:r>
        <w:rPr>
          <w:rFonts w:hint="eastAsia"/>
          <w:lang w:val="en-US" w:eastAsia="zh-CN"/>
        </w:rPr>
        <w:t>1</w:t>
      </w:r>
      <w:r>
        <w:rPr>
          <w:rFonts w:hint="eastAsia"/>
        </w:rPr>
        <w:t>月</w:t>
      </w:r>
      <w:r>
        <w:rPr>
          <w:rFonts w:hint="eastAsia"/>
          <w:lang w:val="en-US" w:eastAsia="zh-CN"/>
        </w:rPr>
        <w:t>8</w:t>
      </w:r>
      <w:r>
        <w:rPr>
          <w:rFonts w:hint="eastAsia"/>
        </w:rPr>
        <w:t>日-202</w:t>
      </w:r>
      <w:r>
        <w:rPr>
          <w:rFonts w:hint="eastAsia"/>
          <w:lang w:val="en-US" w:eastAsia="zh-CN"/>
        </w:rPr>
        <w:t>1</w:t>
      </w:r>
      <w:r>
        <w:rPr>
          <w:rFonts w:hint="eastAsia"/>
        </w:rPr>
        <w:t>年</w:t>
      </w:r>
      <w:r>
        <w:rPr>
          <w:rFonts w:hint="eastAsia"/>
          <w:lang w:val="en-US" w:eastAsia="zh-CN"/>
        </w:rPr>
        <w:t>1</w:t>
      </w:r>
      <w:r>
        <w:rPr>
          <w:rFonts w:hint="eastAsia"/>
        </w:rPr>
        <w:t>月</w:t>
      </w:r>
      <w:r>
        <w:rPr>
          <w:rFonts w:hint="eastAsia"/>
          <w:lang w:val="en-US" w:eastAsia="zh-CN"/>
        </w:rPr>
        <w:t>12</w:t>
      </w:r>
      <w:bookmarkStart w:id="0" w:name="_GoBack"/>
      <w:bookmarkEnd w:id="0"/>
      <w:r>
        <w:rPr>
          <w:rFonts w:hint="eastAsia"/>
        </w:rPr>
        <w:t xml:space="preserve">日 </w:t>
      </w:r>
    </w:p>
    <w:p>
      <w:r>
        <w:rPr>
          <w:rFonts w:hint="eastAsia"/>
        </w:rPr>
        <w:t xml:space="preserve">备注：如对成交结果有异议者，请于公示截止时间向珠海市海宜环境投资有限公司环境技术部提出署名书面意见，联系电话：0756-8132060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864E1"/>
    <w:rsid w:val="1F6A4D61"/>
    <w:rsid w:val="20527855"/>
    <w:rsid w:val="5EB864E1"/>
    <w:rsid w:val="7DC615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171</Words>
  <Characters>203</Characters>
  <Lines>0</Lines>
  <Paragraphs>0</Paragraphs>
  <TotalTime>3</TotalTime>
  <ScaleCrop>false</ScaleCrop>
  <LinksUpToDate>false</LinksUpToDate>
  <CharactersWithSpaces>211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2020-12-31T03:02:00Z</dcterms:created>
  <dc:creator>罗俏军1272(副经理)</dc:creator>
  <cp:lastModifiedBy>罗俏军1272(副经理)</cp:lastModifiedBy>
  <dcterms:modified xsi:type="dcterms:W3CDTF">2021-01-07T03:16:03Z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